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79D" w:rsidRDefault="004D079D">
      <w:pPr>
        <w:rPr>
          <w:rFonts w:ascii="Times New Roman" w:hAnsi="Times New Roman" w:cs="Times New Roman"/>
          <w:sz w:val="28"/>
          <w:szCs w:val="28"/>
        </w:rPr>
      </w:pPr>
      <w:r>
        <w:rPr>
          <w:rFonts w:ascii="Times New Roman" w:hAnsi="Times New Roman" w:cs="Times New Roman"/>
          <w:b/>
          <w:sz w:val="28"/>
          <w:szCs w:val="28"/>
        </w:rPr>
        <w:t xml:space="preserve">   </w:t>
      </w:r>
      <w:r w:rsidRPr="004D079D">
        <w:rPr>
          <w:rFonts w:ascii="Times New Roman" w:hAnsi="Times New Roman" w:cs="Times New Roman"/>
          <w:b/>
          <w:sz w:val="28"/>
          <w:szCs w:val="28"/>
        </w:rPr>
        <w:t xml:space="preserve">МЕТОДИЧЕСКИЕ РЕКОМЕНДАЦИИ ДЛЯ СТУДЕНТОВ ПРИ </w:t>
      </w:r>
      <w:r>
        <w:rPr>
          <w:rFonts w:ascii="Times New Roman" w:hAnsi="Times New Roman" w:cs="Times New Roman"/>
          <w:b/>
          <w:sz w:val="28"/>
          <w:szCs w:val="28"/>
        </w:rPr>
        <w:t xml:space="preserve"> </w:t>
      </w:r>
      <w:r w:rsidRPr="004D079D">
        <w:rPr>
          <w:rFonts w:ascii="Times New Roman" w:hAnsi="Times New Roman" w:cs="Times New Roman"/>
          <w:b/>
          <w:sz w:val="28"/>
          <w:szCs w:val="28"/>
        </w:rPr>
        <w:t>ПОДГОТОВКЕ К ЗАНЯТИЯМ</w:t>
      </w:r>
      <w:r w:rsidRPr="004D079D">
        <w:rPr>
          <w:rFonts w:ascii="Times New Roman" w:hAnsi="Times New Roman" w:cs="Times New Roman"/>
          <w:sz w:val="28"/>
          <w:szCs w:val="28"/>
        </w:rPr>
        <w:t xml:space="preserve"> </w:t>
      </w:r>
    </w:p>
    <w:p w:rsidR="008A23C0" w:rsidRPr="004D079D" w:rsidRDefault="004D079D">
      <w:pPr>
        <w:rPr>
          <w:rFonts w:ascii="Times New Roman" w:hAnsi="Times New Roman" w:cs="Times New Roman"/>
          <w:sz w:val="28"/>
          <w:szCs w:val="28"/>
        </w:rPr>
      </w:pPr>
      <w:r>
        <w:rPr>
          <w:rFonts w:ascii="Times New Roman" w:hAnsi="Times New Roman" w:cs="Times New Roman"/>
          <w:sz w:val="28"/>
          <w:szCs w:val="28"/>
        </w:rPr>
        <w:t xml:space="preserve">      </w:t>
      </w:r>
      <w:r w:rsidRPr="004D079D">
        <w:rPr>
          <w:rFonts w:ascii="Times New Roman" w:hAnsi="Times New Roman" w:cs="Times New Roman"/>
          <w:sz w:val="28"/>
          <w:szCs w:val="28"/>
        </w:rPr>
        <w:t xml:space="preserve">Практическое занятие – форма систематических учебных занятий, с помощью которых обучающиеся изучают тот или иной раздел определенной научной дисциплины, входящей в состав учебного плана. Для того чтобы практические занятия приносили максимальную пользу, необходимо помнить, что упражнение и решение задач проводятся по вычитанному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 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строгом порядке, отделяя вспомогательные вычисления </w:t>
      </w:r>
      <w:proofErr w:type="gramStart"/>
      <w:r w:rsidRPr="004D079D">
        <w:rPr>
          <w:rFonts w:ascii="Times New Roman" w:hAnsi="Times New Roman" w:cs="Times New Roman"/>
          <w:sz w:val="28"/>
          <w:szCs w:val="28"/>
        </w:rPr>
        <w:t>от</w:t>
      </w:r>
      <w:proofErr w:type="gramEnd"/>
      <w:r w:rsidRPr="004D079D">
        <w:rPr>
          <w:rFonts w:ascii="Times New Roman" w:hAnsi="Times New Roman" w:cs="Times New Roman"/>
          <w:sz w:val="28"/>
          <w:szCs w:val="28"/>
        </w:rPr>
        <w:t xml:space="preserve"> основных. Решения при необходимости нужно сопровождать комментариями, схемами, чертежами и рисунками. 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ответ следует проверить способами, вытекающими из существа данной задачи. Полезно также (если возможно) решать несколькими способами и сравнить полученные результаты. Решение задач данного типа нужно продолжать до приобретения твердых навыков в их решении. При подготовке к практическим занятиям следует использовать основную литературу из представленного списка, а также руководствоваться приведенными указаниями и рекомендациями. Для наиболее глубокого освоения дисциплины рекомендуется изучать литературу, обозначенную как «дополнительная» в представленном списке. На практических занятиях приветствуется активное участие в обсуждении конкретных ситуаций, способность на основе полученных знаний находить наиболее эффективные решения поставленных проблем, уметь находить </w:t>
      </w:r>
      <w:r w:rsidRPr="004D079D">
        <w:rPr>
          <w:rFonts w:ascii="Times New Roman" w:hAnsi="Times New Roman" w:cs="Times New Roman"/>
          <w:sz w:val="28"/>
          <w:szCs w:val="28"/>
        </w:rPr>
        <w:lastRenderedPageBreak/>
        <w:t>полезный дополнительный материал по тематике занятий. Студенту рекомендуется следующая схема подготовки к занятию: 1. Проработать конспект лекций; 2. Прочитать основную и дополнительную литературу, рекомендованную по изучаемому разделу; 3. Ответить на вопросы плана семинарского занятия; 4. Выполнить домашнее задание; 5. Проработать тестовые задания и задачи; 6. При затруднениях сформулировать вопросы к преподавателю. Занятия могут проводиться в форме беседы со всеми студентами группы или с отдельными студентами. Этот вид занятия называется коллоквиумом (собеседование). Коллоквиумы проводятся по конкретным вопросам дисциплины. Коллоквиум отличается, в первую очередь тем, что во время этого занятия могут быть опрошены все студенты или значительная часть студентов группы. В ходе коллоквиума выясняется степень усвоения студентами понятий и терминов по важнейшим темам, умение студентов применять полученные знания для решения конкретных практических задач. Для подготовки к коллоквиуму студенты заранее получают у преподавателя задание. В процессе подготовки изучают рекомендованные преподавателем источники литературы, а также самостоятельно осуществляют поиск релевантной информации, а также могут собрать практический материал. Коллоквиум может проходить также в форме ответов студентов на вопросы билета, обсуждения сообщений студентов, форму выбирает преподаватель.</w:t>
      </w:r>
    </w:p>
    <w:sectPr w:rsidR="008A23C0" w:rsidRPr="004D0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079D"/>
    <w:rsid w:val="004D079D"/>
    <w:rsid w:val="008A2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0</DocSecurity>
  <Lines>27</Lines>
  <Paragraphs>7</Paragraphs>
  <ScaleCrop>false</ScaleCrop>
  <Company>Grizli777</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2018-12-23T05:03:00Z</dcterms:created>
  <dcterms:modified xsi:type="dcterms:W3CDTF">2018-12-23T05:03:00Z</dcterms:modified>
</cp:coreProperties>
</file>